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05B1F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outlineLvl w:val="0"/>
        <w:rPr>
          <w:sz w:val="28"/>
          <w:szCs w:val="28"/>
        </w:rPr>
      </w:pPr>
      <w:r w:rsidRPr="00EA5259">
        <w:rPr>
          <w:b/>
          <w:bCs/>
          <w:sz w:val="28"/>
          <w:szCs w:val="28"/>
        </w:rPr>
        <w:t>Статья 328. Незаконный оборот наркотических средств, психотропных веществ, их прекурсоров и аналогов</w:t>
      </w:r>
    </w:p>
    <w:p w14:paraId="76845860" w14:textId="77777777" w:rsidR="001B6E48" w:rsidRPr="00EA5259" w:rsidRDefault="001B6E48" w:rsidP="00E15753">
      <w:pPr>
        <w:autoSpaceDE w:val="0"/>
        <w:autoSpaceDN w:val="0"/>
        <w:adjustRightInd w:val="0"/>
        <w:ind w:left="-851"/>
        <w:contextualSpacing/>
        <w:rPr>
          <w:sz w:val="28"/>
          <w:szCs w:val="28"/>
        </w:rPr>
      </w:pPr>
    </w:p>
    <w:p w14:paraId="4E3F49D8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1.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-</w:t>
      </w:r>
    </w:p>
    <w:p w14:paraId="6D00BDC1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наказываются ограничением свободы на срок до пяти лет или лишением свободы на срок от двух до пяти лет.</w:t>
      </w:r>
    </w:p>
    <w:p w14:paraId="507C9098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bookmarkStart w:id="0" w:name="Par7"/>
      <w:bookmarkEnd w:id="0"/>
      <w:r w:rsidRPr="00EA5259">
        <w:rPr>
          <w:sz w:val="28"/>
          <w:szCs w:val="28"/>
        </w:rPr>
        <w:t>2. 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-</w:t>
      </w:r>
    </w:p>
    <w:p w14:paraId="55C3FE3F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 xml:space="preserve">наказывается лишением свободы на срок от </w:t>
      </w:r>
      <w:r w:rsidRPr="006E5E39">
        <w:rPr>
          <w:sz w:val="28"/>
          <w:szCs w:val="28"/>
        </w:rPr>
        <w:t>трех</w:t>
      </w:r>
      <w:r w:rsidRPr="00EA5259">
        <w:rPr>
          <w:sz w:val="28"/>
          <w:szCs w:val="28"/>
        </w:rPr>
        <w:t xml:space="preserve"> до восьми лет со штрафом или без штрафа.</w:t>
      </w:r>
    </w:p>
    <w:p w14:paraId="5AFD875C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bookmarkStart w:id="1" w:name="Par11"/>
      <w:bookmarkEnd w:id="1"/>
      <w:r w:rsidRPr="00EA5259">
        <w:rPr>
          <w:sz w:val="28"/>
          <w:szCs w:val="28"/>
        </w:rPr>
        <w:t xml:space="preserve">3. Действия, предусмотренные </w:t>
      </w:r>
      <w:hyperlink w:anchor="Par7" w:history="1">
        <w:r w:rsidRPr="00EA5259">
          <w:rPr>
            <w:sz w:val="28"/>
            <w:szCs w:val="28"/>
          </w:rPr>
          <w:t>частью 2</w:t>
        </w:r>
      </w:hyperlink>
      <w:r w:rsidRPr="00EA5259">
        <w:rPr>
          <w:sz w:val="28"/>
          <w:szCs w:val="28"/>
        </w:rPr>
        <w:t xml:space="preserve">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</w:t>
      </w:r>
      <w:hyperlink r:id="rId5" w:history="1">
        <w:r w:rsidRPr="00EA5259">
          <w:rPr>
            <w:sz w:val="28"/>
            <w:szCs w:val="28"/>
          </w:rPr>
          <w:t>статьями 327</w:t>
        </w:r>
      </w:hyperlink>
      <w:r w:rsidRPr="00EA5259">
        <w:rPr>
          <w:sz w:val="28"/>
          <w:szCs w:val="28"/>
        </w:rPr>
        <w:t xml:space="preserve">, </w:t>
      </w:r>
      <w:hyperlink r:id="rId6" w:history="1">
        <w:r w:rsidRPr="00EA5259">
          <w:rPr>
            <w:sz w:val="28"/>
            <w:szCs w:val="28"/>
          </w:rPr>
          <w:t>329</w:t>
        </w:r>
      </w:hyperlink>
      <w:r w:rsidRPr="00EA5259">
        <w:rPr>
          <w:sz w:val="28"/>
          <w:szCs w:val="28"/>
        </w:rPr>
        <w:t xml:space="preserve"> или </w:t>
      </w:r>
      <w:hyperlink r:id="rId7" w:history="1">
        <w:r w:rsidRPr="00EA5259">
          <w:rPr>
            <w:sz w:val="28"/>
            <w:szCs w:val="28"/>
          </w:rPr>
          <w:t>331</w:t>
        </w:r>
      </w:hyperlink>
      <w:r w:rsidRPr="00EA5259">
        <w:rPr>
          <w:sz w:val="28"/>
          <w:szCs w:val="28"/>
        </w:rPr>
        <w:t xml:space="preserve">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-</w:t>
      </w:r>
    </w:p>
    <w:p w14:paraId="4B3EB168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 xml:space="preserve">наказываются лишением свободы на срок от </w:t>
      </w:r>
      <w:r w:rsidRPr="006E5E39">
        <w:rPr>
          <w:sz w:val="28"/>
          <w:szCs w:val="28"/>
        </w:rPr>
        <w:t xml:space="preserve">шести </w:t>
      </w:r>
      <w:r w:rsidRPr="00EA5259">
        <w:rPr>
          <w:sz w:val="28"/>
          <w:szCs w:val="28"/>
        </w:rPr>
        <w:t>до пятнадцати лет со штрафом или без штрафа.</w:t>
      </w:r>
    </w:p>
    <w:p w14:paraId="3F28CC95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bookmarkStart w:id="2" w:name="Par16"/>
      <w:bookmarkEnd w:id="2"/>
      <w:r w:rsidRPr="00EA5259">
        <w:rPr>
          <w:sz w:val="28"/>
          <w:szCs w:val="28"/>
        </w:rPr>
        <w:t xml:space="preserve">4. Действия, предусмотренные </w:t>
      </w:r>
      <w:hyperlink w:anchor="Par7" w:history="1">
        <w:r w:rsidRPr="00EA5259">
          <w:rPr>
            <w:sz w:val="28"/>
            <w:szCs w:val="28"/>
          </w:rPr>
          <w:t>частями 2</w:t>
        </w:r>
      </w:hyperlink>
      <w:r w:rsidRPr="00EA5259">
        <w:rPr>
          <w:sz w:val="28"/>
          <w:szCs w:val="28"/>
        </w:rPr>
        <w:t xml:space="preserve"> или </w:t>
      </w:r>
      <w:hyperlink w:anchor="Par11" w:history="1">
        <w:r w:rsidRPr="00EA5259">
          <w:rPr>
            <w:sz w:val="28"/>
            <w:szCs w:val="28"/>
          </w:rPr>
          <w:t>3</w:t>
        </w:r>
      </w:hyperlink>
      <w:r w:rsidRPr="00EA5259">
        <w:rPr>
          <w:sz w:val="28"/>
          <w:szCs w:val="28"/>
        </w:rPr>
        <w:t xml:space="preserve">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-</w:t>
      </w:r>
    </w:p>
    <w:p w14:paraId="1B3D35E4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наказываются лишением свободы на срок от десяти до двадцати лет со штрафом или без штрафа.</w:t>
      </w:r>
    </w:p>
    <w:p w14:paraId="1649236E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 xml:space="preserve">5. Действия, предусмотренные </w:t>
      </w:r>
      <w:hyperlink w:anchor="Par7" w:history="1">
        <w:r w:rsidRPr="00EA5259">
          <w:rPr>
            <w:sz w:val="28"/>
            <w:szCs w:val="28"/>
          </w:rPr>
          <w:t>частями 2</w:t>
        </w:r>
      </w:hyperlink>
      <w:r w:rsidRPr="00EA5259">
        <w:rPr>
          <w:sz w:val="28"/>
          <w:szCs w:val="28"/>
        </w:rPr>
        <w:t xml:space="preserve"> - </w:t>
      </w:r>
      <w:hyperlink w:anchor="Par16" w:history="1">
        <w:r w:rsidRPr="00EA5259">
          <w:rPr>
            <w:sz w:val="28"/>
            <w:szCs w:val="28"/>
          </w:rPr>
          <w:t>4</w:t>
        </w:r>
      </w:hyperlink>
      <w:r w:rsidRPr="00EA5259">
        <w:rPr>
          <w:sz w:val="28"/>
          <w:szCs w:val="28"/>
        </w:rPr>
        <w:t xml:space="preserve">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-</w:t>
      </w:r>
    </w:p>
    <w:p w14:paraId="0EE0DDE6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наказываются лишением свободы на срок от двенадцати до двадцати пяти лет со штрафом или без штрафа.</w:t>
      </w:r>
    </w:p>
    <w:p w14:paraId="63AD771A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14:paraId="10BF0347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outlineLvl w:val="0"/>
        <w:rPr>
          <w:sz w:val="28"/>
          <w:szCs w:val="28"/>
        </w:rPr>
      </w:pPr>
      <w:r w:rsidRPr="00EA5259">
        <w:rPr>
          <w:b/>
          <w:bCs/>
          <w:sz w:val="28"/>
          <w:szCs w:val="28"/>
        </w:rPr>
        <w:lastRenderedPageBreak/>
        <w:t>Статья 328-1.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прекурсоров или аналогов</w:t>
      </w:r>
    </w:p>
    <w:p w14:paraId="0AED84AD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bookmarkStart w:id="3" w:name="Par31"/>
      <w:bookmarkEnd w:id="3"/>
      <w:r w:rsidRPr="00EA5259">
        <w:rPr>
          <w:sz w:val="28"/>
          <w:szCs w:val="28"/>
        </w:rPr>
        <w:t xml:space="preserve">1. Незаконное перемещение через таможенную границу Евразийского экономического союза </w:t>
      </w:r>
      <w:r w:rsidR="00A0641D">
        <w:rPr>
          <w:sz w:val="28"/>
          <w:szCs w:val="28"/>
        </w:rPr>
        <w:t xml:space="preserve"> и (</w:t>
      </w:r>
      <w:r w:rsidRPr="00EA5259">
        <w:rPr>
          <w:sz w:val="28"/>
          <w:szCs w:val="28"/>
        </w:rPr>
        <w:t>или</w:t>
      </w:r>
      <w:r w:rsidR="00A0641D">
        <w:rPr>
          <w:sz w:val="28"/>
          <w:szCs w:val="28"/>
        </w:rPr>
        <w:t>)</w:t>
      </w:r>
      <w:r w:rsidRPr="00EA5259">
        <w:rPr>
          <w:sz w:val="28"/>
          <w:szCs w:val="28"/>
        </w:rPr>
        <w:t xml:space="preserve"> Государственную границу Республики Беларусь наркотических средств, психотропных веществ либо их прекурсоров или аналогов -</w:t>
      </w:r>
    </w:p>
    <w:p w14:paraId="55079812" w14:textId="77777777" w:rsidR="001B6E48" w:rsidRPr="006E5E3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6E5E39">
        <w:rPr>
          <w:sz w:val="28"/>
          <w:szCs w:val="28"/>
        </w:rPr>
        <w:t xml:space="preserve">наказывается </w:t>
      </w:r>
      <w:r w:rsidR="00A0641D" w:rsidRPr="006E5E39">
        <w:rPr>
          <w:sz w:val="28"/>
          <w:szCs w:val="28"/>
        </w:rPr>
        <w:t xml:space="preserve">ограничением свободы на срок до 4 лет или </w:t>
      </w:r>
      <w:r w:rsidRPr="006E5E39">
        <w:rPr>
          <w:sz w:val="28"/>
          <w:szCs w:val="28"/>
        </w:rPr>
        <w:t>лишением свободы на срок от трех до семи лет со штрафом или без штрафа.</w:t>
      </w:r>
    </w:p>
    <w:p w14:paraId="1F61BF5C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bookmarkStart w:id="4" w:name="Par35"/>
      <w:bookmarkEnd w:id="4"/>
      <w:r w:rsidRPr="00EA5259">
        <w:rPr>
          <w:sz w:val="28"/>
          <w:szCs w:val="28"/>
        </w:rPr>
        <w:t xml:space="preserve">2. Действие, предусмотренное </w:t>
      </w:r>
      <w:hyperlink w:anchor="Par31" w:history="1">
        <w:r w:rsidRPr="00EA5259">
          <w:rPr>
            <w:sz w:val="28"/>
            <w:szCs w:val="28"/>
          </w:rPr>
          <w:t>частью 1</w:t>
        </w:r>
      </w:hyperlink>
      <w:r w:rsidRPr="00EA5259">
        <w:rPr>
          <w:sz w:val="28"/>
          <w:szCs w:val="28"/>
        </w:rPr>
        <w:t xml:space="preserve"> настоящей статьи, совершенное группой лиц по предварительному сговору, либо повторно, либо лицом, ранее совершившим преступления, предусмотренные </w:t>
      </w:r>
      <w:hyperlink r:id="rId8" w:history="1">
        <w:r w:rsidRPr="00EA5259">
          <w:rPr>
            <w:sz w:val="28"/>
            <w:szCs w:val="28"/>
          </w:rPr>
          <w:t>статьями 228</w:t>
        </w:r>
      </w:hyperlink>
      <w:r w:rsidRPr="00EA5259">
        <w:rPr>
          <w:sz w:val="28"/>
          <w:szCs w:val="28"/>
        </w:rPr>
        <w:t xml:space="preserve"> и </w:t>
      </w:r>
      <w:hyperlink r:id="rId9" w:history="1">
        <w:r w:rsidRPr="00EA5259">
          <w:rPr>
            <w:sz w:val="28"/>
            <w:szCs w:val="28"/>
          </w:rPr>
          <w:t>333-1</w:t>
        </w:r>
      </w:hyperlink>
      <w:r w:rsidRPr="00EA5259">
        <w:rPr>
          <w:sz w:val="28"/>
          <w:szCs w:val="28"/>
        </w:rPr>
        <w:t xml:space="preserve"> 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-</w:t>
      </w:r>
    </w:p>
    <w:p w14:paraId="03F6F794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 xml:space="preserve">наказывается </w:t>
      </w:r>
      <w:r w:rsidR="00A0641D" w:rsidRPr="006E5E39">
        <w:rPr>
          <w:sz w:val="28"/>
          <w:szCs w:val="28"/>
        </w:rPr>
        <w:t>ограничением свободы на срок до 5 лет</w:t>
      </w:r>
      <w:r w:rsidR="00A0641D">
        <w:rPr>
          <w:sz w:val="28"/>
          <w:szCs w:val="28"/>
        </w:rPr>
        <w:t xml:space="preserve"> или </w:t>
      </w:r>
      <w:r w:rsidRPr="00EA5259">
        <w:rPr>
          <w:sz w:val="28"/>
          <w:szCs w:val="28"/>
        </w:rPr>
        <w:t>лишением свободы на срок от пяти до десяти лет со штрафом или без штрафа.</w:t>
      </w:r>
    </w:p>
    <w:p w14:paraId="3484A35C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 xml:space="preserve">3. Действие, предусмотренное </w:t>
      </w:r>
      <w:hyperlink w:anchor="Par31" w:history="1">
        <w:r w:rsidRPr="00EA5259">
          <w:rPr>
            <w:sz w:val="28"/>
            <w:szCs w:val="28"/>
          </w:rPr>
          <w:t>частями 1</w:t>
        </w:r>
      </w:hyperlink>
      <w:r w:rsidRPr="00EA5259">
        <w:rPr>
          <w:sz w:val="28"/>
          <w:szCs w:val="28"/>
        </w:rPr>
        <w:t xml:space="preserve"> или </w:t>
      </w:r>
      <w:hyperlink w:anchor="Par35" w:history="1">
        <w:r w:rsidRPr="00EA5259">
          <w:rPr>
            <w:sz w:val="28"/>
            <w:szCs w:val="28"/>
          </w:rPr>
          <w:t>2</w:t>
        </w:r>
      </w:hyperlink>
      <w:r w:rsidRPr="00EA5259">
        <w:rPr>
          <w:sz w:val="28"/>
          <w:szCs w:val="28"/>
        </w:rPr>
        <w:t xml:space="preserve"> настоящей статьи, совершенное организованной группой, -</w:t>
      </w:r>
    </w:p>
    <w:p w14:paraId="5F7BDBE8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наказывается лишением свободы на срок от семи до двенадцати лет со штрафом или без штрафа.</w:t>
      </w:r>
    </w:p>
    <w:p w14:paraId="2DB04B2B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outlineLvl w:val="0"/>
        <w:rPr>
          <w:b/>
          <w:bCs/>
          <w:szCs w:val="28"/>
        </w:rPr>
      </w:pPr>
    </w:p>
    <w:p w14:paraId="5F407C13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outlineLvl w:val="0"/>
        <w:rPr>
          <w:sz w:val="28"/>
          <w:szCs w:val="28"/>
        </w:rPr>
      </w:pPr>
      <w:r w:rsidRPr="00EA5259">
        <w:rPr>
          <w:b/>
          <w:bCs/>
          <w:sz w:val="28"/>
          <w:szCs w:val="28"/>
        </w:rPr>
        <w:t>Статья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14:paraId="47E4BB5F" w14:textId="77777777" w:rsidR="001B6E48" w:rsidRPr="00EA5259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-</w:t>
      </w:r>
    </w:p>
    <w:p w14:paraId="2CF4F684" w14:textId="77777777" w:rsidR="00BB3660" w:rsidRPr="00BB3660" w:rsidRDefault="001B6E48" w:rsidP="00E15753">
      <w:pPr>
        <w:autoSpaceDE w:val="0"/>
        <w:autoSpaceDN w:val="0"/>
        <w:adjustRightInd w:val="0"/>
        <w:ind w:left="-851" w:firstLine="540"/>
        <w:contextualSpacing/>
        <w:jc w:val="both"/>
        <w:rPr>
          <w:sz w:val="28"/>
          <w:szCs w:val="28"/>
        </w:rPr>
      </w:pPr>
      <w:r w:rsidRPr="00EA5259">
        <w:rPr>
          <w:sz w:val="28"/>
          <w:szCs w:val="28"/>
        </w:rPr>
        <w:t>наказываются штрафом, или арестом, или ограничением свободы на срок до двух лет.</w:t>
      </w:r>
    </w:p>
    <w:sectPr w:rsidR="00BB3660" w:rsidRPr="00BB3660" w:rsidSect="004202E5">
      <w:pgSz w:w="11906" w:h="16838"/>
      <w:pgMar w:top="1134" w:right="851" w:bottom="1134" w:left="1701" w:header="720" w:footer="720" w:gutter="0"/>
      <w:cols w:space="720"/>
      <w:noEndnote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F"/>
    <w:rsid w:val="0016636C"/>
    <w:rsid w:val="001B6E48"/>
    <w:rsid w:val="004202E5"/>
    <w:rsid w:val="004500A9"/>
    <w:rsid w:val="0051074B"/>
    <w:rsid w:val="005F0645"/>
    <w:rsid w:val="00640078"/>
    <w:rsid w:val="006465CD"/>
    <w:rsid w:val="006E5E39"/>
    <w:rsid w:val="00705D65"/>
    <w:rsid w:val="008F74D3"/>
    <w:rsid w:val="00A0641D"/>
    <w:rsid w:val="00BB3660"/>
    <w:rsid w:val="00D0025F"/>
    <w:rsid w:val="00D3445A"/>
    <w:rsid w:val="00DE7871"/>
    <w:rsid w:val="00E12915"/>
    <w:rsid w:val="00E15753"/>
    <w:rsid w:val="00FA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9E36"/>
  <w15:docId w15:val="{AEDAD4BA-144A-4FC1-86C9-00F6DBD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25F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FE101310060001EFFFE035941256C1EF8B3663C8703F073E759C99D0DA7575061FDBC121158ECE410665878D3B9AED04DF01CB1458B852DA7B4AAF4OCF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FE101310060001EFFFE035941256C1EF8B3663C8703F073E759C99D0DA7575061FDBC121158ECE410645E79D5B9AED04DF01CB1458B852DA7B4AAF4OCF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2FE101310060001EFFFE035941256C1EF8B3663C8703F073E759C99D0DA7575061FDBC121158ECE410645A79D2B9AED04DF01CB1458B852DA7B4AAF4OCFF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62FE101310060001EFFFE035941256C1EF8B3663C8703F073E759C99D0DA7575061FDBC121158ECE410645E76D6B9AED04DF01CB1458B852DA7B4AAF4OCFF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2FE101310060001EFFFE035941256C1EF8B3663C8703F073E759C99D0DA7575061FDBC121158ECE410635875D3B9AED04DF01CB1458B852DA7B4AAF4OC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A38F-9C41-4ED6-98BD-079B9D2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Гуринец</dc:creator>
  <cp:keywords/>
  <dc:description/>
  <cp:lastModifiedBy>User</cp:lastModifiedBy>
  <cp:revision>2</cp:revision>
  <cp:lastPrinted>2024-08-26T18:29:00Z</cp:lastPrinted>
  <dcterms:created xsi:type="dcterms:W3CDTF">2024-08-26T18:30:00Z</dcterms:created>
  <dcterms:modified xsi:type="dcterms:W3CDTF">2024-08-26T18:30:00Z</dcterms:modified>
</cp:coreProperties>
</file>